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1DE" w:rsidRDefault="009241DE" w:rsidP="00966543">
      <w:pPr>
        <w:jc w:val="right"/>
        <w:rPr>
          <w:sz w:val="28"/>
          <w:szCs w:val="28"/>
        </w:rPr>
      </w:pPr>
      <w:bookmarkStart w:id="0" w:name="_GoBack"/>
      <w:bookmarkEnd w:id="0"/>
      <w:r>
        <w:rPr>
          <w:sz w:val="28"/>
          <w:szCs w:val="28"/>
        </w:rPr>
        <w:t>Приложение №14</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C21ED0">
        <w:rPr>
          <w:rFonts w:eastAsia="Times New Roman"/>
          <w:b/>
          <w:bCs/>
          <w:sz w:val="28"/>
          <w:szCs w:val="28"/>
        </w:rPr>
        <w:t>Чаинского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C21ED0">
        <w:rPr>
          <w:rFonts w:eastAsia="Times New Roman"/>
          <w:bCs/>
          <w:sz w:val="28"/>
          <w:szCs w:val="28"/>
        </w:rPr>
        <w:t>Чаинского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C21ED0">
        <w:rPr>
          <w:rFonts w:eastAsia="Times New Roman"/>
          <w:bCs/>
          <w:sz w:val="28"/>
          <w:szCs w:val="28"/>
        </w:rPr>
        <w:t xml:space="preserve">Чаинского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C21ED0">
        <w:rPr>
          <w:rFonts w:eastAsia="Times New Roman"/>
          <w:bCs/>
          <w:sz w:val="28"/>
          <w:szCs w:val="28"/>
        </w:rPr>
        <w:t>Чаинского</w:t>
      </w:r>
      <w:r w:rsidR="00C21ED0">
        <w:rPr>
          <w:sz w:val="28"/>
          <w:szCs w:val="28"/>
        </w:rPr>
        <w:t xml:space="preserve"> </w:t>
      </w:r>
      <w:r w:rsidR="00712AE6">
        <w:rPr>
          <w:sz w:val="28"/>
          <w:szCs w:val="28"/>
        </w:rPr>
        <w:t>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C21ED0">
        <w:rPr>
          <w:rFonts w:ascii="Times New Roman" w:hAnsi="Times New Roman" w:cs="Times New Roman"/>
          <w:sz w:val="28"/>
          <w:szCs w:val="28"/>
        </w:rPr>
        <w:t xml:space="preserve"> </w:t>
      </w:r>
      <w:r w:rsidR="0099411B">
        <w:rPr>
          <w:rFonts w:ascii="Times New Roman" w:hAnsi="Times New Roman" w:cs="Times New Roman"/>
          <w:sz w:val="28"/>
          <w:szCs w:val="28"/>
        </w:rPr>
        <w:t xml:space="preserve"> </w:t>
      </w:r>
      <w:r w:rsidR="00C21ED0" w:rsidRPr="00C21ED0">
        <w:rPr>
          <w:rFonts w:ascii="Times New Roman" w:hAnsi="Times New Roman" w:cs="Times New Roman"/>
          <w:bCs/>
          <w:sz w:val="28"/>
          <w:szCs w:val="28"/>
        </w:rPr>
        <w:t>Чаинского</w:t>
      </w:r>
      <w:r w:rsidR="00C21ED0">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C21ED0">
        <w:rPr>
          <w:sz w:val="28"/>
          <w:szCs w:val="28"/>
        </w:rPr>
        <w:t xml:space="preserve"> </w:t>
      </w:r>
      <w:r w:rsidR="0099411B">
        <w:rPr>
          <w:sz w:val="28"/>
          <w:szCs w:val="28"/>
        </w:rPr>
        <w:t xml:space="preserve"> </w:t>
      </w:r>
      <w:r w:rsidR="00C21ED0" w:rsidRPr="00C21ED0">
        <w:rPr>
          <w:rFonts w:eastAsia="Times New Roman"/>
          <w:bCs/>
          <w:sz w:val="28"/>
          <w:szCs w:val="28"/>
        </w:rPr>
        <w:t>Чаинского</w:t>
      </w:r>
      <w:r w:rsidR="00C21ED0">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C21ED0" w:rsidRPr="00C21ED0">
        <w:rPr>
          <w:rFonts w:eastAsia="Times New Roman"/>
          <w:bCs/>
          <w:sz w:val="28"/>
          <w:szCs w:val="28"/>
        </w:rPr>
        <w:t>Чаинского</w:t>
      </w:r>
      <w:r w:rsidR="00C21ED0">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C21ED0">
        <w:rPr>
          <w:rFonts w:ascii="Times New Roman" w:hAnsi="Times New Roman" w:cs="Times New Roman"/>
          <w:bCs/>
          <w:sz w:val="28"/>
          <w:szCs w:val="28"/>
        </w:rPr>
        <w:t xml:space="preserve"> </w:t>
      </w:r>
      <w:r w:rsidR="00C21ED0" w:rsidRPr="00C21ED0">
        <w:rPr>
          <w:rFonts w:ascii="Times New Roman" w:hAnsi="Times New Roman" w:cs="Times New Roman"/>
          <w:bCs/>
          <w:sz w:val="28"/>
          <w:szCs w:val="28"/>
        </w:rPr>
        <w:t>Чаинского</w:t>
      </w:r>
      <w:r w:rsidR="008034DC">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C21ED0" w:rsidRPr="00C21ED0">
        <w:rPr>
          <w:rFonts w:ascii="Times New Roman" w:hAnsi="Times New Roman" w:cs="Times New Roman"/>
          <w:bCs/>
          <w:sz w:val="28"/>
          <w:szCs w:val="28"/>
        </w:rPr>
        <w:t>Чаинского</w:t>
      </w:r>
      <w:r w:rsidR="00C21ED0">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C21ED0" w:rsidRPr="00C21ED0">
        <w:rPr>
          <w:rFonts w:ascii="Times New Roman" w:hAnsi="Times New Roman" w:cs="Times New Roman"/>
          <w:bCs/>
          <w:sz w:val="28"/>
          <w:szCs w:val="28"/>
        </w:rPr>
        <w:t>Чаинского</w:t>
      </w:r>
      <w:r w:rsidR="00C21ED0">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 xml:space="preserve"> 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063934">
        <w:rPr>
          <w:rFonts w:ascii="Times New Roman" w:hAnsi="Times New Roman" w:cs="Times New Roman"/>
          <w:sz w:val="28"/>
          <w:szCs w:val="28"/>
        </w:rPr>
        <w:t xml:space="preserve"> </w:t>
      </w:r>
      <w:r w:rsidR="00063934" w:rsidRPr="00C21ED0">
        <w:rPr>
          <w:rFonts w:ascii="Times New Roman" w:hAnsi="Times New Roman" w:cs="Times New Roman"/>
          <w:bCs/>
          <w:sz w:val="28"/>
          <w:szCs w:val="28"/>
        </w:rPr>
        <w:t>Чаинского</w:t>
      </w:r>
      <w:r w:rsidR="00063934">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w:t>
      </w:r>
      <w:r w:rsidR="00063934">
        <w:rPr>
          <w:rFonts w:ascii="Times New Roman" w:hAnsi="Times New Roman" w:cs="Times New Roman"/>
          <w:sz w:val="28"/>
          <w:szCs w:val="28"/>
        </w:rPr>
        <w:t xml:space="preserve">адостроительного проектирования </w:t>
      </w:r>
      <w:r w:rsidR="00063934" w:rsidRPr="00C21ED0">
        <w:rPr>
          <w:rFonts w:ascii="Times New Roman" w:hAnsi="Times New Roman" w:cs="Times New Roman"/>
          <w:bCs/>
          <w:sz w:val="28"/>
          <w:szCs w:val="28"/>
        </w:rPr>
        <w:t>Чаинского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063934">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 xml:space="preserve"> </w:t>
      </w:r>
      <w:r w:rsidR="00063934" w:rsidRPr="00C21ED0">
        <w:rPr>
          <w:rFonts w:ascii="Times New Roman" w:hAnsi="Times New Roman" w:cs="Times New Roman"/>
          <w:bCs/>
          <w:sz w:val="28"/>
          <w:szCs w:val="28"/>
        </w:rPr>
        <w:t>Чаинского</w:t>
      </w:r>
      <w:r w:rsidR="00063934">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063934">
        <w:rPr>
          <w:rFonts w:ascii="Times New Roman" w:eastAsia="Calibri" w:hAnsi="Times New Roman" w:cs="Times New Roman"/>
          <w:sz w:val="28"/>
          <w:szCs w:val="28"/>
        </w:rPr>
        <w:t xml:space="preserve"> </w:t>
      </w:r>
      <w:r w:rsidR="00063934" w:rsidRPr="00C21ED0">
        <w:rPr>
          <w:rFonts w:ascii="Times New Roman" w:hAnsi="Times New Roman" w:cs="Times New Roman"/>
          <w:bCs/>
          <w:sz w:val="28"/>
          <w:szCs w:val="28"/>
        </w:rPr>
        <w:t>Чаинского</w:t>
      </w:r>
      <w:r w:rsidR="00063934">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 xml:space="preserve"> 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063934">
        <w:rPr>
          <w:rFonts w:ascii="Times New Roman" w:hAnsi="Times New Roman" w:cs="Times New Roman"/>
          <w:bCs/>
          <w:sz w:val="28"/>
          <w:szCs w:val="28"/>
        </w:rPr>
        <w:t xml:space="preserve"> </w:t>
      </w:r>
      <w:r w:rsidR="00063934" w:rsidRPr="00C21ED0">
        <w:rPr>
          <w:rFonts w:ascii="Times New Roman" w:hAnsi="Times New Roman" w:cs="Times New Roman"/>
          <w:bCs/>
          <w:sz w:val="28"/>
          <w:szCs w:val="28"/>
        </w:rPr>
        <w:t>Чаинского</w:t>
      </w:r>
      <w:r w:rsidR="00063934">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063934">
        <w:rPr>
          <w:rFonts w:ascii="Times New Roman" w:eastAsia="Calibri" w:hAnsi="Times New Roman" w:cs="Times New Roman"/>
          <w:sz w:val="28"/>
          <w:szCs w:val="28"/>
        </w:rPr>
        <w:t xml:space="preserve"> </w:t>
      </w:r>
      <w:r w:rsidR="00063934" w:rsidRPr="00C21ED0">
        <w:rPr>
          <w:rFonts w:ascii="Times New Roman" w:hAnsi="Times New Roman" w:cs="Times New Roman"/>
          <w:bCs/>
          <w:sz w:val="28"/>
          <w:szCs w:val="28"/>
        </w:rPr>
        <w:t>Чаинского</w:t>
      </w:r>
      <w:r w:rsidR="00063934">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063934">
        <w:rPr>
          <w:rFonts w:ascii="Times New Roman" w:eastAsia="Calibri" w:hAnsi="Times New Roman" w:cs="Times New Roman"/>
          <w:sz w:val="28"/>
          <w:szCs w:val="28"/>
        </w:rPr>
        <w:t xml:space="preserve"> </w:t>
      </w:r>
      <w:r w:rsidR="00063934" w:rsidRPr="00C21ED0">
        <w:rPr>
          <w:rFonts w:ascii="Times New Roman" w:hAnsi="Times New Roman" w:cs="Times New Roman"/>
          <w:bCs/>
          <w:sz w:val="28"/>
          <w:szCs w:val="28"/>
        </w:rPr>
        <w:t>Чаинского</w:t>
      </w:r>
      <w:r w:rsidR="00063934">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063934" w:rsidRPr="00C21ED0">
        <w:rPr>
          <w:rFonts w:ascii="Times New Roman" w:hAnsi="Times New Roman" w:cs="Times New Roman"/>
          <w:bCs/>
          <w:sz w:val="28"/>
          <w:szCs w:val="28"/>
        </w:rPr>
        <w:t>Чаинского</w:t>
      </w:r>
      <w:r w:rsidR="00063934">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w:t>
      </w:r>
      <w:r w:rsidR="005570FB" w:rsidRPr="006D0C9C">
        <w:rPr>
          <w:rFonts w:ascii="Times New Roman" w:hAnsi="Times New Roman" w:cs="Times New Roman"/>
          <w:sz w:val="28"/>
          <w:szCs w:val="28"/>
        </w:rPr>
        <w:lastRenderedPageBreak/>
        <w:t xml:space="preserve">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063934" w:rsidRPr="00C21ED0">
        <w:rPr>
          <w:rFonts w:ascii="Times New Roman" w:hAnsi="Times New Roman" w:cs="Times New Roman"/>
          <w:bCs/>
          <w:sz w:val="28"/>
          <w:szCs w:val="28"/>
        </w:rPr>
        <w:t>Чаинского</w:t>
      </w:r>
      <w:r w:rsidR="00063934">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063934">
        <w:rPr>
          <w:rFonts w:ascii="Times New Roman" w:eastAsia="Calibri" w:hAnsi="Times New Roman" w:cs="Times New Roman"/>
          <w:sz w:val="28"/>
          <w:szCs w:val="28"/>
        </w:rPr>
        <w:t xml:space="preserve"> </w:t>
      </w:r>
      <w:r w:rsidR="00063934" w:rsidRPr="00C21ED0">
        <w:rPr>
          <w:rFonts w:ascii="Times New Roman" w:hAnsi="Times New Roman" w:cs="Times New Roman"/>
          <w:bCs/>
          <w:sz w:val="28"/>
          <w:szCs w:val="28"/>
        </w:rPr>
        <w:t>Чаинского</w:t>
      </w:r>
      <w:r w:rsidR="00063934">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063934">
        <w:rPr>
          <w:bCs/>
          <w:sz w:val="28"/>
          <w:szCs w:val="28"/>
        </w:rPr>
        <w:t xml:space="preserve"> </w:t>
      </w:r>
      <w:r w:rsidR="00063934" w:rsidRPr="00C21ED0">
        <w:rPr>
          <w:rFonts w:eastAsia="Times New Roman"/>
          <w:bCs/>
          <w:sz w:val="28"/>
          <w:szCs w:val="28"/>
        </w:rPr>
        <w:t>Чаинского</w:t>
      </w:r>
      <w:r w:rsidR="00063934">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F70AEE"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F70AEE"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063934">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063934">
              <w:rPr>
                <w:rFonts w:eastAsia="Times New Roman"/>
                <w:bCs/>
                <w:sz w:val="28"/>
                <w:szCs w:val="28"/>
              </w:rPr>
              <w:t xml:space="preserve"> </w:t>
            </w:r>
            <w:r w:rsidR="00063934" w:rsidRPr="00C21ED0">
              <w:rPr>
                <w:rFonts w:eastAsia="Times New Roman"/>
                <w:bCs/>
                <w:sz w:val="28"/>
                <w:szCs w:val="28"/>
              </w:rPr>
              <w:t>Чаинского</w:t>
            </w:r>
            <w:r w:rsidR="00063934">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D33990">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D33990">
              <w:rPr>
                <w:rFonts w:eastAsia="Times New Roman"/>
                <w:bCs/>
                <w:sz w:val="28"/>
                <w:szCs w:val="28"/>
              </w:rPr>
              <w:t xml:space="preserve"> </w:t>
            </w:r>
            <w:r w:rsidR="00D33990" w:rsidRPr="00C21ED0">
              <w:rPr>
                <w:rFonts w:eastAsia="Times New Roman"/>
                <w:bCs/>
                <w:sz w:val="28"/>
                <w:szCs w:val="28"/>
              </w:rPr>
              <w:t>Чаинского</w:t>
            </w:r>
            <w:r w:rsidR="00743162">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D33990">
        <w:rPr>
          <w:bCs/>
          <w:sz w:val="28"/>
          <w:szCs w:val="28"/>
        </w:rPr>
        <w:t xml:space="preserve"> </w:t>
      </w:r>
      <w:r w:rsidR="00D33990" w:rsidRPr="00C21ED0">
        <w:rPr>
          <w:rFonts w:eastAsia="Times New Roman"/>
          <w:bCs/>
          <w:sz w:val="28"/>
          <w:szCs w:val="28"/>
        </w:rPr>
        <w:t>Чаинского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w:t>
      </w:r>
      <w:r w:rsidRPr="00E56D01">
        <w:rPr>
          <w:rFonts w:eastAsia="Times New Roman"/>
          <w:sz w:val="28"/>
          <w:szCs w:val="28"/>
        </w:rPr>
        <w:lastRenderedPageBreak/>
        <w:t>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w:t>
      </w:r>
      <w:r w:rsidR="00D33990">
        <w:rPr>
          <w:rFonts w:eastAsia="Times New Roman"/>
          <w:sz w:val="28"/>
          <w:szCs w:val="28"/>
        </w:rPr>
        <w:t xml:space="preserve"> </w:t>
      </w:r>
      <w:r w:rsidR="00D33990" w:rsidRPr="00C21ED0">
        <w:rPr>
          <w:rFonts w:eastAsia="Times New Roman"/>
          <w:bCs/>
          <w:sz w:val="28"/>
          <w:szCs w:val="28"/>
        </w:rPr>
        <w:t>Чаинского</w:t>
      </w:r>
      <w:r w:rsidR="006F15C4">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D33990" w:rsidRPr="00C21ED0">
        <w:rPr>
          <w:rFonts w:eastAsia="Times New Roman"/>
          <w:bCs/>
          <w:sz w:val="28"/>
          <w:szCs w:val="28"/>
        </w:rPr>
        <w:t>Чаинского</w:t>
      </w:r>
      <w:r w:rsidR="00D33990">
        <w:rPr>
          <w:rFonts w:eastAsia="Times New Roman"/>
          <w:sz w:val="28"/>
          <w:szCs w:val="28"/>
        </w:rPr>
        <w:t xml:space="preserve"> </w:t>
      </w:r>
      <w:r w:rsidR="00107538">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D33990" w:rsidRPr="00C21ED0">
        <w:rPr>
          <w:rFonts w:eastAsia="Times New Roman"/>
          <w:bCs/>
          <w:sz w:val="28"/>
          <w:szCs w:val="28"/>
        </w:rPr>
        <w:t>Чаинского</w:t>
      </w:r>
      <w:r w:rsidR="00D33990">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на социально-экономическое развитие </w:t>
      </w:r>
      <w:r w:rsidR="00D33990" w:rsidRPr="00C21ED0">
        <w:rPr>
          <w:rFonts w:eastAsia="Times New Roman"/>
          <w:bCs/>
          <w:sz w:val="28"/>
          <w:szCs w:val="28"/>
        </w:rPr>
        <w:t>Чаинского</w:t>
      </w:r>
      <w:r w:rsidR="00D33990">
        <w:rPr>
          <w:rFonts w:eastAsia="Times New Roman"/>
          <w:sz w:val="28"/>
          <w:szCs w:val="28"/>
        </w:rPr>
        <w:t xml:space="preserve"> </w:t>
      </w:r>
      <w:r w:rsidR="00E372E5">
        <w:rPr>
          <w:rFonts w:eastAsia="Times New Roman"/>
          <w:sz w:val="28"/>
          <w:szCs w:val="28"/>
        </w:rPr>
        <w:t xml:space="preserve">сельсовета Купинского района </w:t>
      </w:r>
      <w:r w:rsidR="00E372E5">
        <w:rPr>
          <w:rFonts w:eastAsia="Times New Roman"/>
          <w:sz w:val="28"/>
          <w:szCs w:val="28"/>
        </w:rPr>
        <w:lastRenderedPageBreak/>
        <w:t>Новосибирской области</w:t>
      </w:r>
      <w:r w:rsidRPr="00E56D01">
        <w:rPr>
          <w:rFonts w:eastAsia="Times New Roman"/>
          <w:sz w:val="28"/>
          <w:szCs w:val="28"/>
        </w:rPr>
        <w:t xml:space="preserve">. Виды объектов местного значения </w:t>
      </w:r>
      <w:r w:rsidR="00405EA1" w:rsidRPr="00C21ED0">
        <w:rPr>
          <w:rFonts w:eastAsia="Times New Roman"/>
          <w:bCs/>
          <w:sz w:val="28"/>
          <w:szCs w:val="28"/>
        </w:rPr>
        <w:t>Чаинского</w:t>
      </w:r>
      <w:r w:rsidR="00405EA1">
        <w:rPr>
          <w:rFonts w:eastAsia="Times New Roman"/>
          <w:sz w:val="28"/>
          <w:szCs w:val="28"/>
        </w:rPr>
        <w:t xml:space="preserve"> </w:t>
      </w:r>
      <w:r w:rsidR="00B70CC5">
        <w:rPr>
          <w:rFonts w:eastAsia="Times New Roman"/>
          <w:sz w:val="28"/>
          <w:szCs w:val="28"/>
        </w:rPr>
        <w:t>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405EA1" w:rsidRPr="00C21ED0">
        <w:rPr>
          <w:rFonts w:eastAsia="Times New Roman"/>
          <w:bCs/>
          <w:sz w:val="28"/>
          <w:szCs w:val="28"/>
        </w:rPr>
        <w:t>Чаинского</w:t>
      </w:r>
      <w:r w:rsidR="00405EA1">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максимально допустимого уровня территориальной доступности объектов местного значения</w:t>
      </w:r>
      <w:r w:rsidR="00B320F4">
        <w:rPr>
          <w:rFonts w:eastAsia="Times New Roman"/>
          <w:sz w:val="28"/>
          <w:szCs w:val="28"/>
        </w:rPr>
        <w:t xml:space="preserve"> для населения муниципальных </w:t>
      </w:r>
      <w:r w:rsidR="00B320F4">
        <w:rPr>
          <w:rFonts w:eastAsia="Times New Roman"/>
          <w:sz w:val="28"/>
          <w:szCs w:val="28"/>
        </w:rPr>
        <w:lastRenderedPageBreak/>
        <w:t>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405EA1" w:rsidRPr="00C21ED0">
        <w:rPr>
          <w:rFonts w:eastAsia="Times New Roman"/>
          <w:bCs/>
          <w:sz w:val="28"/>
          <w:szCs w:val="28"/>
        </w:rPr>
        <w:t>Чаинского</w:t>
      </w:r>
      <w:r w:rsidR="00405EA1">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405EA1" w:rsidRPr="00C21ED0">
        <w:rPr>
          <w:rFonts w:eastAsia="Times New Roman"/>
          <w:bCs/>
          <w:sz w:val="28"/>
          <w:szCs w:val="28"/>
        </w:rPr>
        <w:t>Чаинского</w:t>
      </w:r>
      <w:r w:rsidR="00405EA1">
        <w:rPr>
          <w:rFonts w:eastAsia="Times New Roman"/>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00405EA1">
        <w:rPr>
          <w:rFonts w:eastAsia="Times New Roman"/>
          <w:sz w:val="28"/>
          <w:szCs w:val="28"/>
        </w:rPr>
        <w:t xml:space="preserve"> </w:t>
      </w:r>
      <w:r w:rsidR="00405EA1" w:rsidRPr="00C21ED0">
        <w:rPr>
          <w:rFonts w:eastAsia="Times New Roman"/>
          <w:bCs/>
          <w:sz w:val="28"/>
          <w:szCs w:val="28"/>
        </w:rPr>
        <w:t>Чаинского</w:t>
      </w:r>
      <w:r w:rsidR="00405EA1">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405EA1">
        <w:rPr>
          <w:rFonts w:eastAsia="Times New Roman"/>
          <w:sz w:val="28"/>
          <w:szCs w:val="28"/>
        </w:rPr>
        <w:t xml:space="preserve"> </w:t>
      </w:r>
      <w:r w:rsidR="00405EA1" w:rsidRPr="00C21ED0">
        <w:rPr>
          <w:rFonts w:eastAsia="Times New Roman"/>
          <w:bCs/>
          <w:sz w:val="28"/>
          <w:szCs w:val="28"/>
        </w:rPr>
        <w:t>Чаинского</w:t>
      </w:r>
      <w:r w:rsidR="00405EA1">
        <w:rPr>
          <w:rFonts w:eastAsia="Times New Roman"/>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405EA1">
        <w:rPr>
          <w:rFonts w:eastAsia="Times New Roman"/>
          <w:sz w:val="28"/>
          <w:szCs w:val="28"/>
        </w:rPr>
        <w:t xml:space="preserve"> </w:t>
      </w:r>
      <w:r w:rsidR="00405EA1" w:rsidRPr="00C21ED0">
        <w:rPr>
          <w:rFonts w:eastAsia="Times New Roman"/>
          <w:bCs/>
          <w:sz w:val="28"/>
          <w:szCs w:val="28"/>
        </w:rPr>
        <w:t>Чаинского</w:t>
      </w:r>
      <w:r w:rsidR="00405EA1">
        <w:rPr>
          <w:rFonts w:eastAsia="Times New Roman"/>
          <w:sz w:val="28"/>
          <w:szCs w:val="28"/>
        </w:rPr>
        <w:t xml:space="preserve"> </w:t>
      </w:r>
      <w:r w:rsidR="003E2EA3">
        <w:rPr>
          <w:rFonts w:eastAsia="Times New Roman"/>
          <w:sz w:val="28"/>
          <w:szCs w:val="28"/>
        </w:rPr>
        <w:t>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405EA1" w:rsidRPr="00C21ED0">
        <w:rPr>
          <w:rFonts w:eastAsia="Times New Roman"/>
          <w:bCs/>
          <w:sz w:val="28"/>
          <w:szCs w:val="28"/>
        </w:rPr>
        <w:t>Чаинского</w:t>
      </w:r>
      <w:r w:rsidR="00405EA1">
        <w:rPr>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градостроительная 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w:t>
      </w:r>
      <w:r w:rsidR="00405EA1">
        <w:rPr>
          <w:rFonts w:eastAsia="Times New Roman"/>
          <w:sz w:val="28"/>
          <w:szCs w:val="28"/>
        </w:rPr>
        <w:lastRenderedPageBreak/>
        <w:t xml:space="preserve">проектирования </w:t>
      </w:r>
      <w:r w:rsidR="00405EA1" w:rsidRPr="00C21ED0">
        <w:rPr>
          <w:rFonts w:eastAsia="Times New Roman"/>
          <w:bCs/>
          <w:sz w:val="28"/>
          <w:szCs w:val="28"/>
        </w:rPr>
        <w:t>Чаинского</w:t>
      </w:r>
      <w:r w:rsidR="00405EA1">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w:t>
      </w:r>
      <w:r w:rsidR="00405EA1">
        <w:rPr>
          <w:rFonts w:eastAsia="Times New Roman"/>
          <w:sz w:val="28"/>
          <w:szCs w:val="28"/>
        </w:rPr>
        <w:t xml:space="preserve">ах стратегического планирования </w:t>
      </w:r>
      <w:r w:rsidR="00405EA1" w:rsidRPr="00C21ED0">
        <w:rPr>
          <w:rFonts w:eastAsia="Times New Roman"/>
          <w:bCs/>
          <w:sz w:val="28"/>
          <w:szCs w:val="28"/>
        </w:rPr>
        <w:t>Чаинского</w:t>
      </w:r>
      <w:r w:rsidR="0048406A">
        <w:rPr>
          <w:rFonts w:eastAsia="Times New Roman"/>
          <w:sz w:val="28"/>
          <w:szCs w:val="28"/>
        </w:rPr>
        <w:t xml:space="preserve">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обеспечение постоянного контроля за соответствием решений градостроительной документации, изменяющимся социально-эконо</w:t>
      </w:r>
      <w:r w:rsidR="00405EA1">
        <w:rPr>
          <w:rFonts w:eastAsia="Times New Roman"/>
          <w:sz w:val="28"/>
          <w:szCs w:val="28"/>
        </w:rPr>
        <w:t xml:space="preserve">мическим условиям на территории </w:t>
      </w:r>
      <w:r w:rsidR="00405EA1" w:rsidRPr="00C21ED0">
        <w:rPr>
          <w:rFonts w:eastAsia="Times New Roman"/>
          <w:bCs/>
          <w:sz w:val="28"/>
          <w:szCs w:val="28"/>
        </w:rPr>
        <w:t>Чаинского</w:t>
      </w:r>
      <w:r w:rsidR="00AF72BC">
        <w:rPr>
          <w:rFonts w:eastAsia="Times New Roman"/>
          <w:sz w:val="28"/>
          <w:szCs w:val="28"/>
        </w:rPr>
        <w:t xml:space="preserve"> 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00405EA1">
        <w:rPr>
          <w:rFonts w:eastAsia="Times New Roman"/>
          <w:sz w:val="28"/>
          <w:szCs w:val="28"/>
        </w:rPr>
        <w:t xml:space="preserve"> </w:t>
      </w:r>
      <w:r w:rsidR="00405EA1" w:rsidRPr="00C21ED0">
        <w:rPr>
          <w:rFonts w:eastAsia="Times New Roman"/>
          <w:bCs/>
          <w:sz w:val="28"/>
          <w:szCs w:val="28"/>
        </w:rPr>
        <w:t>Чаинского</w:t>
      </w:r>
      <w:r w:rsidR="00405EA1">
        <w:rPr>
          <w:bCs/>
          <w:sz w:val="28"/>
          <w:szCs w:val="28"/>
        </w:rPr>
        <w:t xml:space="preserve"> </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405EA1">
        <w:rPr>
          <w:bCs/>
          <w:sz w:val="28"/>
          <w:szCs w:val="28"/>
        </w:rPr>
        <w:t xml:space="preserve"> </w:t>
      </w:r>
      <w:r w:rsidR="00405EA1" w:rsidRPr="00C21ED0">
        <w:rPr>
          <w:rFonts w:eastAsia="Times New Roman"/>
          <w:bCs/>
          <w:sz w:val="28"/>
          <w:szCs w:val="28"/>
        </w:rPr>
        <w:t>Чаинского</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00155149">
        <w:rPr>
          <w:rFonts w:eastAsia="Times New Roman"/>
          <w:sz w:val="28"/>
          <w:szCs w:val="28"/>
        </w:rPr>
        <w:t xml:space="preserve"> </w:t>
      </w:r>
      <w:r w:rsidR="00155149" w:rsidRPr="00C21ED0">
        <w:rPr>
          <w:rFonts w:eastAsia="Times New Roman"/>
          <w:bCs/>
          <w:sz w:val="28"/>
          <w:szCs w:val="28"/>
        </w:rPr>
        <w:t>Чаинского</w:t>
      </w:r>
      <w:r w:rsidR="00DB4F0F">
        <w:rPr>
          <w:rFonts w:eastAsia="Times New Roman"/>
          <w:bCs/>
          <w:sz w:val="28"/>
          <w:szCs w:val="28"/>
        </w:rPr>
        <w:t xml:space="preserve"> 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00155149">
        <w:rPr>
          <w:rFonts w:ascii="Times New Roman" w:hAnsi="Times New Roman" w:cs="Times New Roman"/>
          <w:sz w:val="28"/>
          <w:szCs w:val="28"/>
        </w:rPr>
        <w:t xml:space="preserve"> значени </w:t>
      </w:r>
      <w:r w:rsidR="00155149" w:rsidRPr="00C21ED0">
        <w:rPr>
          <w:rFonts w:ascii="Times New Roman" w:hAnsi="Times New Roman" w:cs="Times New Roman"/>
          <w:bCs/>
          <w:sz w:val="28"/>
          <w:szCs w:val="28"/>
        </w:rPr>
        <w:t>Чаинского</w:t>
      </w:r>
      <w:r w:rsidR="00155149">
        <w:rPr>
          <w:rFonts w:ascii="Times New Roman" w:eastAsia="Calibri" w:hAnsi="Times New Roman" w:cs="Times New Roman"/>
          <w:sz w:val="28"/>
          <w:szCs w:val="28"/>
        </w:rPr>
        <w:t xml:space="preserve"> </w:t>
      </w:r>
      <w:r w:rsidR="00895107">
        <w:rPr>
          <w:rFonts w:ascii="Times New Roman" w:eastAsia="Calibri" w:hAnsi="Times New Roman" w:cs="Times New Roman"/>
          <w:sz w:val="28"/>
          <w:szCs w:val="28"/>
        </w:rPr>
        <w:t xml:space="preserve">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155149">
        <w:rPr>
          <w:rFonts w:ascii="Times New Roman" w:eastAsia="Calibri" w:hAnsi="Times New Roman" w:cs="Times New Roman"/>
          <w:sz w:val="28"/>
          <w:szCs w:val="28"/>
        </w:rPr>
        <w:t xml:space="preserve"> </w:t>
      </w:r>
      <w:r w:rsidR="00155149" w:rsidRPr="00C21ED0">
        <w:rPr>
          <w:rFonts w:ascii="Times New Roman" w:hAnsi="Times New Roman" w:cs="Times New Roman"/>
          <w:bCs/>
          <w:sz w:val="28"/>
          <w:szCs w:val="28"/>
        </w:rPr>
        <w:t>Чаинского</w:t>
      </w:r>
      <w:r w:rsidR="00155149">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94288A">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94288A" w:rsidRPr="00C21ED0">
        <w:rPr>
          <w:rFonts w:ascii="Times New Roman" w:hAnsi="Times New Roman" w:cs="Times New Roman"/>
          <w:bCs/>
          <w:sz w:val="28"/>
          <w:szCs w:val="28"/>
        </w:rPr>
        <w:t>Чаинского</w:t>
      </w:r>
      <w:r w:rsidR="0094288A">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94288A">
        <w:rPr>
          <w:rFonts w:ascii="Times New Roman" w:hAnsi="Times New Roman" w:cs="Times New Roman"/>
          <w:bCs/>
          <w:sz w:val="28"/>
          <w:szCs w:val="28"/>
        </w:rPr>
        <w:t xml:space="preserve"> </w:t>
      </w:r>
      <w:r w:rsidR="0094288A" w:rsidRPr="00C21ED0">
        <w:rPr>
          <w:rFonts w:ascii="Times New Roman" w:hAnsi="Times New Roman" w:cs="Times New Roman"/>
          <w:bCs/>
          <w:sz w:val="28"/>
          <w:szCs w:val="28"/>
        </w:rPr>
        <w:t>Чаинского</w:t>
      </w:r>
      <w:r w:rsidR="0094288A">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94288A" w:rsidRPr="00C21ED0">
        <w:rPr>
          <w:rFonts w:eastAsia="Times New Roman"/>
          <w:bCs/>
          <w:sz w:val="28"/>
          <w:szCs w:val="28"/>
        </w:rPr>
        <w:t>Чаинского</w:t>
      </w:r>
      <w:r w:rsidR="0094288A">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Ширина крайней полосы для движения автобусов на магистральных улицах и </w:t>
            </w:r>
            <w:r w:rsidRPr="007031DD">
              <w:rPr>
                <w:rFonts w:eastAsia="Times New Roman"/>
              </w:rPr>
              <w:lastRenderedPageBreak/>
              <w:t>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lastRenderedPageBreak/>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 xml:space="preserve">Размер земельного участка на один пост посадки-высадки пассажиров (без учета </w:t>
            </w:r>
            <w:r w:rsidRPr="007031DD">
              <w:rPr>
                <w:rFonts w:eastAsia="Times New Roman"/>
              </w:rPr>
              <w:lastRenderedPageBreak/>
              <w:t>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lastRenderedPageBreak/>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lastRenderedPageBreak/>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 xml:space="preserve">Наименование </w:t>
            </w:r>
            <w:r w:rsidRPr="00B93E80">
              <w:rPr>
                <w:rFonts w:eastAsia="Times New Roman"/>
              </w:rPr>
              <w:lastRenderedPageBreak/>
              <w:t>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lastRenderedPageBreak/>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 xml:space="preserve">Расчетные показатели </w:t>
            </w:r>
            <w:r w:rsidRPr="00B93E80">
              <w:rPr>
                <w:rFonts w:eastAsia="Times New Roman"/>
              </w:rPr>
              <w:lastRenderedPageBreak/>
              <w:t>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 xml:space="preserve">Расчетный показатель минимально допустимого </w:t>
            </w:r>
            <w:r w:rsidRPr="00B93E80">
              <w:rPr>
                <w:rFonts w:eastAsia="Times New Roman"/>
              </w:rPr>
              <w:lastRenderedPageBreak/>
              <w:t>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lastRenderedPageBreak/>
              <w:t>Уровень обеспеченности, кв.</w:t>
            </w:r>
            <w:r w:rsidR="00AB0B34" w:rsidRPr="00B93E80">
              <w:rPr>
                <w:rFonts w:eastAsia="Times New Roman"/>
              </w:rPr>
              <w:t xml:space="preserve">м </w:t>
            </w:r>
            <w:r w:rsidR="00AB0B34" w:rsidRPr="00B93E80">
              <w:rPr>
                <w:rFonts w:eastAsia="Times New Roman"/>
              </w:rPr>
              <w:lastRenderedPageBreak/>
              <w:t>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 xml:space="preserve">Долю физкультурно-спортивных сооружений, размещаемых в жилом районе, следует принимать от общей нормы территории – 35%, спортивные залы – 50%, </w:t>
            </w:r>
            <w:r w:rsidR="003B1CA4" w:rsidRPr="00B93E80">
              <w:rPr>
                <w:rFonts w:eastAsia="Times New Roman"/>
              </w:rPr>
              <w:lastRenderedPageBreak/>
              <w:t>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lastRenderedPageBreak/>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lastRenderedPageBreak/>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допустимой площади территории для </w:t>
            </w:r>
            <w:r w:rsidRPr="00FA690F">
              <w:rPr>
                <w:rFonts w:eastAsia="Times New Roman"/>
              </w:rPr>
              <w:lastRenderedPageBreak/>
              <w:t>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w:t>
            </w:r>
            <w:r w:rsidRPr="00FA690F">
              <w:rPr>
                <w:rFonts w:eastAsia="Times New Roman"/>
              </w:rPr>
              <w:lastRenderedPageBreak/>
              <w:t>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lastRenderedPageBreak/>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lastRenderedPageBreak/>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lastRenderedPageBreak/>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 xml:space="preserve">Удельный размер </w:t>
            </w:r>
            <w:r w:rsidRPr="00FA690F">
              <w:rPr>
                <w:rFonts w:eastAsia="Times New Roman"/>
              </w:rPr>
              <w:lastRenderedPageBreak/>
              <w:t>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lastRenderedPageBreak/>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 xml:space="preserve">Допускается уменьшать, но не более чем на 50%, удельные размеры площадок: для хозяйственных целей при застройке жилыми зданиями 9 этажей и выше; </w:t>
            </w:r>
            <w:r w:rsidR="00C5753D" w:rsidRPr="00FA690F">
              <w:rPr>
                <w:rFonts w:eastAsia="Times New Roman"/>
              </w:rPr>
              <w:lastRenderedPageBreak/>
              <w:t>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lastRenderedPageBreak/>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 xml:space="preserve">озяйственные площадки в зонах индивидуальной жилой застройки предусматриваются на придомовых участках (кроме площадок для </w:t>
            </w:r>
            <w:r w:rsidRPr="00FA690F">
              <w:rPr>
                <w:rFonts w:eastAsia="Times New Roman"/>
              </w:rPr>
              <w:lastRenderedPageBreak/>
              <w:t>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Расчетный показатель максимально допустимого уровня территориальной </w:t>
            </w:r>
            <w:r w:rsidRPr="00FA690F">
              <w:rPr>
                <w:rFonts w:eastAsia="Times New Roman"/>
              </w:rPr>
              <w:lastRenderedPageBreak/>
              <w:t>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w:t>
            </w:r>
            <w:r w:rsidRPr="00FA690F">
              <w:rPr>
                <w:rFonts w:eastAsia="Times New Roman"/>
              </w:rPr>
              <w:lastRenderedPageBreak/>
              <w:t>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lastRenderedPageBreak/>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lastRenderedPageBreak/>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га/100 </w:t>
            </w:r>
            <w:r w:rsidRPr="00FA690F">
              <w:rPr>
                <w:rFonts w:eastAsia="Times New Roman"/>
              </w:rPr>
              <w:lastRenderedPageBreak/>
              <w:t>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га/100 </w:t>
            </w:r>
            <w:r w:rsidRPr="00FA690F">
              <w:rPr>
                <w:rFonts w:eastAsia="Times New Roman"/>
              </w:rPr>
              <w:lastRenderedPageBreak/>
              <w:t>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допустимого </w:t>
            </w:r>
            <w:r w:rsidRPr="00FA690F">
              <w:rPr>
                <w:rFonts w:eastAsia="Times New Roman"/>
              </w:rPr>
              <w:lastRenderedPageBreak/>
              <w:t>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r w:rsidRPr="00FA690F">
              <w:rPr>
                <w:rFonts w:eastAsia="Times New Roman"/>
              </w:rPr>
              <w:lastRenderedPageBreak/>
              <w:t>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допустимого </w:t>
            </w:r>
            <w:r w:rsidRPr="00FA690F">
              <w:rPr>
                <w:rFonts w:eastAsia="Times New Roman"/>
              </w:rPr>
              <w:lastRenderedPageBreak/>
              <w:t>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r w:rsidRPr="00FA690F">
              <w:rPr>
                <w:rFonts w:eastAsia="Times New Roman"/>
              </w:rPr>
              <w:lastRenderedPageBreak/>
              <w:t>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при 2 операционных </w:t>
            </w:r>
            <w:r w:rsidRPr="00FA690F">
              <w:rPr>
                <w:rFonts w:eastAsia="Times New Roman"/>
              </w:rPr>
              <w:lastRenderedPageBreak/>
              <w:t>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максимально </w:t>
            </w:r>
            <w:r w:rsidRPr="00FA690F">
              <w:rPr>
                <w:rFonts w:eastAsia="Times New Roman"/>
              </w:rPr>
              <w:lastRenderedPageBreak/>
              <w:t>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lastRenderedPageBreak/>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 xml:space="preserve">до пассажирских помещений вокзалов, </w:t>
            </w:r>
            <w:r w:rsidRPr="00FA690F">
              <w:rPr>
                <w:rFonts w:eastAsia="Times New Roman"/>
              </w:rPr>
              <w:lastRenderedPageBreak/>
              <w:t>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lastRenderedPageBreak/>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lastRenderedPageBreak/>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CC37F3" w:rsidRPr="00C21ED0">
        <w:rPr>
          <w:rFonts w:eastAsia="Times New Roman"/>
          <w:bCs/>
          <w:sz w:val="28"/>
          <w:szCs w:val="28"/>
        </w:rPr>
        <w:t>Чаинского</w:t>
      </w:r>
      <w:r w:rsidR="00CC37F3">
        <w:rPr>
          <w:sz w:val="28"/>
          <w:szCs w:val="28"/>
        </w:rPr>
        <w:t xml:space="preserve"> </w:t>
      </w:r>
      <w:r w:rsidR="00C63547">
        <w:rPr>
          <w:sz w:val="28"/>
          <w:szCs w:val="28"/>
        </w:rPr>
        <w:t>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CC37F3" w:rsidRPr="00C21ED0">
        <w:rPr>
          <w:rFonts w:eastAsia="Times New Roman"/>
          <w:bCs/>
          <w:sz w:val="28"/>
          <w:szCs w:val="28"/>
        </w:rPr>
        <w:t>Чаинского</w:t>
      </w:r>
      <w:r w:rsidR="00CC37F3">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CC37F3" w:rsidRPr="00C21ED0">
        <w:rPr>
          <w:rFonts w:ascii="Times New Roman" w:hAnsi="Times New Roman" w:cs="Times New Roman"/>
          <w:bCs/>
          <w:sz w:val="28"/>
          <w:szCs w:val="28"/>
        </w:rPr>
        <w:t>Чаинского</w:t>
      </w:r>
      <w:r w:rsidR="00CC37F3">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CC37F3" w:rsidRPr="00C21ED0">
        <w:rPr>
          <w:rFonts w:ascii="Times New Roman" w:hAnsi="Times New Roman" w:cs="Times New Roman"/>
          <w:bCs/>
          <w:sz w:val="28"/>
          <w:szCs w:val="28"/>
        </w:rPr>
        <w:t>Чаинского</w:t>
      </w:r>
      <w:r w:rsidR="00CC37F3">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CC37F3" w:rsidRPr="00C21ED0">
        <w:rPr>
          <w:rFonts w:ascii="Times New Roman" w:hAnsi="Times New Roman" w:cs="Times New Roman"/>
          <w:bCs/>
          <w:sz w:val="28"/>
          <w:szCs w:val="28"/>
        </w:rPr>
        <w:t>Чаинского</w:t>
      </w:r>
      <w:r w:rsidR="00CC37F3">
        <w:rPr>
          <w:rFonts w:ascii="Times New Roman" w:hAnsi="Times New Roman" w:cs="Times New Roman"/>
          <w:bCs/>
          <w:sz w:val="28"/>
          <w:szCs w:val="28"/>
        </w:rPr>
        <w:t xml:space="preserve"> </w:t>
      </w:r>
      <w:r w:rsidR="002566DB">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w:t>
      </w:r>
      <w:r w:rsidRPr="0026164E">
        <w:rPr>
          <w:rFonts w:ascii="Times New Roman" w:hAnsi="Times New Roman" w:cs="Times New Roman"/>
          <w:sz w:val="28"/>
          <w:szCs w:val="28"/>
        </w:rPr>
        <w:lastRenderedPageBreak/>
        <w:t xml:space="preserve">образования, установленные </w:t>
      </w:r>
      <w:r w:rsidR="003F017B" w:rsidRPr="0026164E">
        <w:rPr>
          <w:rFonts w:ascii="Times New Roman" w:hAnsi="Times New Roman" w:cs="Times New Roman"/>
          <w:sz w:val="28"/>
          <w:szCs w:val="28"/>
        </w:rPr>
        <w:t>МНГП</w:t>
      </w:r>
      <w:r w:rsidR="00CC37F3">
        <w:rPr>
          <w:rFonts w:ascii="Times New Roman" w:hAnsi="Times New Roman" w:cs="Times New Roman"/>
          <w:sz w:val="28"/>
          <w:szCs w:val="28"/>
        </w:rPr>
        <w:t xml:space="preserve"> </w:t>
      </w:r>
      <w:r w:rsidR="00CC37F3" w:rsidRPr="00C21ED0">
        <w:rPr>
          <w:rFonts w:ascii="Times New Roman" w:hAnsi="Times New Roman" w:cs="Times New Roman"/>
          <w:bCs/>
          <w:sz w:val="28"/>
          <w:szCs w:val="28"/>
        </w:rPr>
        <w:t>Чаинского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6C5433">
        <w:rPr>
          <w:rFonts w:ascii="Times New Roman" w:hAnsi="Times New Roman" w:cs="Times New Roman"/>
          <w:bCs/>
          <w:sz w:val="28"/>
          <w:szCs w:val="28"/>
        </w:rPr>
        <w:t xml:space="preserve"> </w:t>
      </w:r>
      <w:r w:rsidR="006C5433" w:rsidRPr="00C21ED0">
        <w:rPr>
          <w:rFonts w:ascii="Times New Roman" w:hAnsi="Times New Roman" w:cs="Times New Roman"/>
          <w:bCs/>
          <w:sz w:val="28"/>
          <w:szCs w:val="28"/>
        </w:rPr>
        <w:t>Чаинского</w:t>
      </w:r>
      <w:r w:rsidR="00061780" w:rsidRPr="00D41B8D">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6C5433">
        <w:rPr>
          <w:bCs/>
          <w:sz w:val="28"/>
          <w:szCs w:val="28"/>
        </w:rPr>
        <w:t xml:space="preserve"> </w:t>
      </w:r>
      <w:r w:rsidR="006C5433" w:rsidRPr="00C21ED0">
        <w:rPr>
          <w:rFonts w:eastAsia="Times New Roman"/>
          <w:bCs/>
          <w:sz w:val="28"/>
          <w:szCs w:val="28"/>
        </w:rPr>
        <w:t>Чаинского</w:t>
      </w:r>
      <w:r w:rsidR="006C5433">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F70AEE"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lastRenderedPageBreak/>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F70AEE"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F70AEE"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F70AEE"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F70AEE"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F70AEE"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F70AEE"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F70AEE"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F70AEE"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F70AEE"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w:t>
      </w:r>
      <w:r w:rsidR="00195F94" w:rsidRPr="00C81988">
        <w:rPr>
          <w:rFonts w:ascii="Times New Roman" w:hAnsi="Times New Roman" w:cs="Times New Roman"/>
          <w:sz w:val="28"/>
          <w:szCs w:val="28"/>
        </w:rPr>
        <w:lastRenderedPageBreak/>
        <w:t>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F70AEE"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F70AEE"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lastRenderedPageBreak/>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 xml:space="preserve">2.01.51-90. Инженерно-технические мероприятия гражданской </w:t>
      </w:r>
      <w:r w:rsidRPr="006774D2">
        <w:rPr>
          <w:rFonts w:ascii="Times New Roman" w:hAnsi="Times New Roman" w:cs="Times New Roman"/>
          <w:sz w:val="28"/>
          <w:szCs w:val="28"/>
        </w:rPr>
        <w:lastRenderedPageBreak/>
        <w:t>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F70AEE"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F70AEE"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F70AEE"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F70AEE"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F70AEE"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F70AEE"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F70AEE"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F70AEE"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F70AEE"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F70AEE"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lastRenderedPageBreak/>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6C5433">
        <w:rPr>
          <w:bCs/>
          <w:sz w:val="28"/>
          <w:szCs w:val="28"/>
        </w:rPr>
        <w:t xml:space="preserve"> </w:t>
      </w:r>
      <w:r w:rsidR="006C5433" w:rsidRPr="00C21ED0">
        <w:rPr>
          <w:rFonts w:eastAsia="Times New Roman"/>
          <w:bCs/>
          <w:sz w:val="28"/>
          <w:szCs w:val="28"/>
        </w:rPr>
        <w:t>Чаинского</w:t>
      </w:r>
      <w:r w:rsidR="002566DB">
        <w:rPr>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lastRenderedPageBreak/>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AEE" w:rsidRDefault="00F70AEE" w:rsidP="0047319A">
      <w:r>
        <w:separator/>
      </w:r>
    </w:p>
  </w:endnote>
  <w:endnote w:type="continuationSeparator" w:id="0">
    <w:p w:rsidR="00F70AEE" w:rsidRDefault="00F70AEE"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D0" w:rsidRDefault="00C21ED0">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D0" w:rsidRPr="00A441CA" w:rsidRDefault="00C21ED0"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D0" w:rsidRDefault="00C21ED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AEE" w:rsidRDefault="00F70AEE" w:rsidP="0047319A">
      <w:r>
        <w:separator/>
      </w:r>
    </w:p>
  </w:footnote>
  <w:footnote w:type="continuationSeparator" w:id="0">
    <w:p w:rsidR="00F70AEE" w:rsidRDefault="00F70AEE"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D0" w:rsidRPr="008E0D30" w:rsidRDefault="00053AD8"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C21ED0" w:rsidRPr="008E0D30">
      <w:rPr>
        <w:sz w:val="20"/>
        <w:szCs w:val="20"/>
      </w:rPr>
      <w:instrText>PAGE   \* MERGEFORMAT</w:instrText>
    </w:r>
    <w:r w:rsidRPr="008E0D30">
      <w:rPr>
        <w:sz w:val="20"/>
        <w:szCs w:val="20"/>
      </w:rPr>
      <w:fldChar w:fldCharType="separate"/>
    </w:r>
    <w:r w:rsidR="00B70679">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D0" w:rsidRDefault="00C21ED0">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D0" w:rsidRPr="00195F94" w:rsidRDefault="00053AD8" w:rsidP="00195F94">
    <w:pPr>
      <w:pStyle w:val="a3"/>
      <w:ind w:firstLine="0"/>
      <w:jc w:val="center"/>
      <w:rPr>
        <w:sz w:val="20"/>
        <w:szCs w:val="20"/>
      </w:rPr>
    </w:pPr>
    <w:r w:rsidRPr="00195F94">
      <w:rPr>
        <w:sz w:val="20"/>
        <w:szCs w:val="20"/>
      </w:rPr>
      <w:fldChar w:fldCharType="begin"/>
    </w:r>
    <w:r w:rsidR="00C21ED0" w:rsidRPr="00195F94">
      <w:rPr>
        <w:sz w:val="20"/>
        <w:szCs w:val="20"/>
      </w:rPr>
      <w:instrText>PAGE   \* MERGEFORMAT</w:instrText>
    </w:r>
    <w:r w:rsidRPr="00195F94">
      <w:rPr>
        <w:sz w:val="20"/>
        <w:szCs w:val="20"/>
      </w:rPr>
      <w:fldChar w:fldCharType="separate"/>
    </w:r>
    <w:r w:rsidR="00B70679">
      <w:rPr>
        <w:noProof/>
        <w:sz w:val="20"/>
        <w:szCs w:val="20"/>
      </w:rPr>
      <w:t>23</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D0" w:rsidRDefault="00C21ED0">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D0" w:rsidRDefault="00053AD8" w:rsidP="002520EF">
    <w:pPr>
      <w:pStyle w:val="a3"/>
      <w:ind w:firstLine="0"/>
      <w:jc w:val="center"/>
      <w:rPr>
        <w:sz w:val="20"/>
        <w:szCs w:val="20"/>
      </w:rPr>
    </w:pPr>
    <w:r w:rsidRPr="002520EF">
      <w:rPr>
        <w:sz w:val="20"/>
        <w:szCs w:val="20"/>
      </w:rPr>
      <w:fldChar w:fldCharType="begin"/>
    </w:r>
    <w:r w:rsidR="00C21ED0" w:rsidRPr="002520EF">
      <w:rPr>
        <w:sz w:val="20"/>
        <w:szCs w:val="20"/>
      </w:rPr>
      <w:instrText>PAGE   \* MERGEFORMAT</w:instrText>
    </w:r>
    <w:r w:rsidRPr="002520EF">
      <w:rPr>
        <w:sz w:val="20"/>
        <w:szCs w:val="20"/>
      </w:rPr>
      <w:fldChar w:fldCharType="separate"/>
    </w:r>
    <w:r w:rsidR="00B70679">
      <w:rPr>
        <w:noProof/>
        <w:sz w:val="20"/>
        <w:szCs w:val="20"/>
      </w:rPr>
      <w:t>53</w:t>
    </w:r>
    <w:r w:rsidRPr="002520EF">
      <w:rPr>
        <w:sz w:val="20"/>
        <w:szCs w:val="20"/>
      </w:rPr>
      <w:fldChar w:fldCharType="end"/>
    </w:r>
  </w:p>
  <w:p w:rsidR="00C21ED0" w:rsidRPr="002520EF" w:rsidRDefault="00C21ED0"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3AD8"/>
    <w:rsid w:val="000566C6"/>
    <w:rsid w:val="00060A1F"/>
    <w:rsid w:val="00061780"/>
    <w:rsid w:val="00063934"/>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514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5699"/>
    <w:rsid w:val="003A71A9"/>
    <w:rsid w:val="003B1476"/>
    <w:rsid w:val="003B1CA4"/>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5EA1"/>
    <w:rsid w:val="00406696"/>
    <w:rsid w:val="00407953"/>
    <w:rsid w:val="004104A9"/>
    <w:rsid w:val="00410D83"/>
    <w:rsid w:val="00413180"/>
    <w:rsid w:val="004138A0"/>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25FD"/>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3AFD"/>
    <w:rsid w:val="006315EB"/>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C5433"/>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1DE"/>
    <w:rsid w:val="00924E96"/>
    <w:rsid w:val="0093189D"/>
    <w:rsid w:val="00940FA5"/>
    <w:rsid w:val="00941A83"/>
    <w:rsid w:val="0094288A"/>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679"/>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21ED0"/>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37F3"/>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33990"/>
    <w:rsid w:val="00D41B8D"/>
    <w:rsid w:val="00D433B7"/>
    <w:rsid w:val="00D47542"/>
    <w:rsid w:val="00D54497"/>
    <w:rsid w:val="00D65534"/>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0AE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F3BDF"/>
    <w:rsid w:val="00FF5F5A"/>
    <w:rsid w:val="00FF6382"/>
    <w:rsid w:val="00FF7F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128BD7-171D-4B4B-8A9C-81FA990CE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7225353-72BB-4F23-9B6E-0D5BDF35C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52</Pages>
  <Words>17040</Words>
  <Characters>97129</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113942</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20</cp:revision>
  <cp:lastPrinted>2015-08-10T03:04:00Z</cp:lastPrinted>
  <dcterms:created xsi:type="dcterms:W3CDTF">2016-09-01T09:06:00Z</dcterms:created>
  <dcterms:modified xsi:type="dcterms:W3CDTF">2022-03-30T04:57:00Z</dcterms:modified>
</cp:coreProperties>
</file>